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159" w:rsidRDefault="00BC5D7E" w:rsidP="00BC5D7E">
      <w:pPr>
        <w:jc w:val="center"/>
        <w:rPr>
          <w:b/>
          <w:sz w:val="40"/>
          <w:szCs w:val="40"/>
        </w:rPr>
      </w:pPr>
      <w:r w:rsidRPr="00BC5D7E">
        <w:rPr>
          <w:b/>
          <w:sz w:val="40"/>
          <w:szCs w:val="40"/>
        </w:rPr>
        <w:t>Active Learning and Engagement Strategies</w:t>
      </w:r>
    </w:p>
    <w:p w:rsidR="00BC5D7E" w:rsidRDefault="00BC5D7E" w:rsidP="00BC5D7E">
      <w:pPr>
        <w:rPr>
          <w:b/>
          <w:sz w:val="40"/>
          <w:szCs w:val="40"/>
        </w:rPr>
      </w:pPr>
      <w:bookmarkStart w:id="0" w:name="_GoBack"/>
      <w:bookmarkEnd w:id="0"/>
    </w:p>
    <w:p w:rsidR="00BC5D7E" w:rsidRDefault="00BC5D7E" w:rsidP="00BC5D7E">
      <w:pPr>
        <w:pStyle w:val="ListParagraph"/>
        <w:numPr>
          <w:ilvl w:val="0"/>
          <w:numId w:val="5"/>
        </w:numPr>
        <w:rPr>
          <w:sz w:val="32"/>
          <w:szCs w:val="32"/>
        </w:rPr>
      </w:pPr>
      <w:r w:rsidRPr="00BC5D7E">
        <w:rPr>
          <w:sz w:val="32"/>
          <w:szCs w:val="32"/>
        </w:rPr>
        <w:t>Students working in pairs and small groups</w:t>
      </w:r>
    </w:p>
    <w:p w:rsidR="00BC5D7E" w:rsidRPr="00BC5D7E" w:rsidRDefault="00BC5D7E" w:rsidP="00BC5D7E">
      <w:pPr>
        <w:pStyle w:val="ListParagraph"/>
        <w:ind w:left="840"/>
        <w:rPr>
          <w:sz w:val="32"/>
          <w:szCs w:val="32"/>
        </w:rPr>
      </w:pPr>
    </w:p>
    <w:p w:rsidR="00BC5D7E" w:rsidRDefault="00BC5D7E" w:rsidP="00BC5D7E">
      <w:pPr>
        <w:pStyle w:val="ListParagraph"/>
        <w:numPr>
          <w:ilvl w:val="0"/>
          <w:numId w:val="5"/>
        </w:numPr>
        <w:rPr>
          <w:sz w:val="32"/>
          <w:szCs w:val="32"/>
        </w:rPr>
      </w:pPr>
      <w:r w:rsidRPr="00BC5D7E">
        <w:rPr>
          <w:sz w:val="32"/>
          <w:szCs w:val="32"/>
        </w:rPr>
        <w:t>Gathering pre-assessment data</w:t>
      </w:r>
    </w:p>
    <w:p w:rsidR="00BC5D7E" w:rsidRPr="00BC5D7E" w:rsidRDefault="00BC5D7E" w:rsidP="00BC5D7E">
      <w:pPr>
        <w:rPr>
          <w:sz w:val="32"/>
          <w:szCs w:val="32"/>
        </w:rPr>
      </w:pPr>
    </w:p>
    <w:p w:rsidR="00BC5D7E" w:rsidRDefault="00BC5D7E" w:rsidP="00BC5D7E">
      <w:pPr>
        <w:pStyle w:val="ListParagraph"/>
        <w:numPr>
          <w:ilvl w:val="0"/>
          <w:numId w:val="5"/>
        </w:numPr>
        <w:rPr>
          <w:sz w:val="32"/>
          <w:szCs w:val="32"/>
        </w:rPr>
      </w:pPr>
      <w:r w:rsidRPr="00BC5D7E">
        <w:rPr>
          <w:sz w:val="32"/>
          <w:szCs w:val="32"/>
        </w:rPr>
        <w:t>Accessing prior knowledge</w:t>
      </w:r>
    </w:p>
    <w:p w:rsidR="00BC5D7E" w:rsidRPr="00BC5D7E" w:rsidRDefault="00BC5D7E" w:rsidP="00BC5D7E">
      <w:pPr>
        <w:rPr>
          <w:sz w:val="32"/>
          <w:szCs w:val="32"/>
        </w:rPr>
      </w:pPr>
    </w:p>
    <w:p w:rsidR="00BC5D7E" w:rsidRDefault="00BC5D7E" w:rsidP="00BC5D7E">
      <w:pPr>
        <w:pStyle w:val="ListParagraph"/>
        <w:numPr>
          <w:ilvl w:val="0"/>
          <w:numId w:val="5"/>
        </w:numPr>
        <w:rPr>
          <w:sz w:val="32"/>
          <w:szCs w:val="32"/>
        </w:rPr>
      </w:pPr>
      <w:r w:rsidRPr="00BC5D7E">
        <w:rPr>
          <w:sz w:val="32"/>
          <w:szCs w:val="32"/>
        </w:rPr>
        <w:t>Making real-world connections</w:t>
      </w:r>
    </w:p>
    <w:p w:rsidR="00BC5D7E" w:rsidRPr="00BC5D7E" w:rsidRDefault="00BC5D7E" w:rsidP="00BC5D7E">
      <w:pPr>
        <w:rPr>
          <w:sz w:val="32"/>
          <w:szCs w:val="32"/>
        </w:rPr>
      </w:pPr>
    </w:p>
    <w:p w:rsidR="00BC5D7E" w:rsidRDefault="00BC5D7E" w:rsidP="00BC5D7E">
      <w:pPr>
        <w:pStyle w:val="ListParagraph"/>
        <w:numPr>
          <w:ilvl w:val="0"/>
          <w:numId w:val="5"/>
        </w:numPr>
        <w:rPr>
          <w:sz w:val="32"/>
          <w:szCs w:val="32"/>
        </w:rPr>
      </w:pPr>
      <w:r w:rsidRPr="00BC5D7E">
        <w:rPr>
          <w:sz w:val="32"/>
          <w:szCs w:val="32"/>
        </w:rPr>
        <w:t>Surfacing misconceptions and naïve understandings</w:t>
      </w:r>
    </w:p>
    <w:p w:rsidR="00BC5D7E" w:rsidRPr="00BC5D7E" w:rsidRDefault="00BC5D7E" w:rsidP="00BC5D7E">
      <w:pPr>
        <w:rPr>
          <w:sz w:val="32"/>
          <w:szCs w:val="32"/>
        </w:rPr>
      </w:pPr>
    </w:p>
    <w:p w:rsidR="00BC5D7E" w:rsidRDefault="00BC5D7E" w:rsidP="00BC5D7E">
      <w:pPr>
        <w:pStyle w:val="ListParagraph"/>
        <w:numPr>
          <w:ilvl w:val="0"/>
          <w:numId w:val="5"/>
        </w:numPr>
        <w:rPr>
          <w:sz w:val="32"/>
          <w:szCs w:val="32"/>
        </w:rPr>
      </w:pPr>
      <w:r w:rsidRPr="00BC5D7E">
        <w:rPr>
          <w:sz w:val="32"/>
          <w:szCs w:val="32"/>
        </w:rPr>
        <w:t>Promoting vocabulary development</w:t>
      </w:r>
    </w:p>
    <w:p w:rsidR="00BC5D7E" w:rsidRPr="00BC5D7E" w:rsidRDefault="00BC5D7E" w:rsidP="00BC5D7E">
      <w:pPr>
        <w:rPr>
          <w:sz w:val="32"/>
          <w:szCs w:val="32"/>
        </w:rPr>
      </w:pPr>
    </w:p>
    <w:p w:rsidR="00BC5D7E" w:rsidRDefault="00BC5D7E" w:rsidP="00BC5D7E">
      <w:pPr>
        <w:pStyle w:val="ListParagraph"/>
        <w:numPr>
          <w:ilvl w:val="0"/>
          <w:numId w:val="5"/>
        </w:numPr>
        <w:rPr>
          <w:sz w:val="32"/>
          <w:szCs w:val="32"/>
        </w:rPr>
      </w:pPr>
      <w:r w:rsidRPr="00BC5D7E">
        <w:rPr>
          <w:sz w:val="32"/>
          <w:szCs w:val="32"/>
        </w:rPr>
        <w:t>Establishing purposes for reading, listening, or viewing</w:t>
      </w:r>
    </w:p>
    <w:p w:rsidR="00BC5D7E" w:rsidRPr="00BC5D7E" w:rsidRDefault="00BC5D7E" w:rsidP="00BC5D7E">
      <w:pPr>
        <w:rPr>
          <w:sz w:val="32"/>
          <w:szCs w:val="32"/>
        </w:rPr>
      </w:pPr>
    </w:p>
    <w:p w:rsidR="00BC5D7E" w:rsidRDefault="00BC5D7E" w:rsidP="00BC5D7E">
      <w:pPr>
        <w:pStyle w:val="ListParagraph"/>
        <w:numPr>
          <w:ilvl w:val="0"/>
          <w:numId w:val="5"/>
        </w:numPr>
        <w:rPr>
          <w:sz w:val="32"/>
          <w:szCs w:val="32"/>
        </w:rPr>
      </w:pPr>
      <w:r w:rsidRPr="00BC5D7E">
        <w:rPr>
          <w:sz w:val="32"/>
          <w:szCs w:val="32"/>
        </w:rPr>
        <w:t>Processing and summarizing learning</w:t>
      </w:r>
    </w:p>
    <w:p w:rsidR="00BC5D7E" w:rsidRPr="00BC5D7E" w:rsidRDefault="00BC5D7E" w:rsidP="00BC5D7E">
      <w:pPr>
        <w:rPr>
          <w:sz w:val="32"/>
          <w:szCs w:val="32"/>
        </w:rPr>
      </w:pPr>
    </w:p>
    <w:p w:rsidR="00BC5D7E" w:rsidRDefault="00BC5D7E" w:rsidP="00BC5D7E">
      <w:pPr>
        <w:pStyle w:val="ListParagraph"/>
        <w:numPr>
          <w:ilvl w:val="0"/>
          <w:numId w:val="5"/>
        </w:numPr>
        <w:rPr>
          <w:sz w:val="32"/>
          <w:szCs w:val="32"/>
        </w:rPr>
      </w:pPr>
      <w:r w:rsidRPr="00BC5D7E">
        <w:rPr>
          <w:sz w:val="32"/>
          <w:szCs w:val="32"/>
        </w:rPr>
        <w:t>Checking for understanding and gathering formative assessment data</w:t>
      </w:r>
    </w:p>
    <w:p w:rsidR="00BC5D7E" w:rsidRPr="00BC5D7E" w:rsidRDefault="00BC5D7E" w:rsidP="00BC5D7E">
      <w:pPr>
        <w:rPr>
          <w:sz w:val="32"/>
          <w:szCs w:val="32"/>
        </w:rPr>
      </w:pPr>
    </w:p>
    <w:p w:rsidR="00BC5D7E" w:rsidRDefault="00BC5D7E" w:rsidP="00BC5D7E">
      <w:pPr>
        <w:pStyle w:val="ListParagraph"/>
        <w:numPr>
          <w:ilvl w:val="0"/>
          <w:numId w:val="5"/>
        </w:numPr>
        <w:rPr>
          <w:sz w:val="32"/>
          <w:szCs w:val="32"/>
        </w:rPr>
      </w:pPr>
      <w:r w:rsidRPr="00BC5D7E">
        <w:rPr>
          <w:sz w:val="32"/>
          <w:szCs w:val="32"/>
        </w:rPr>
        <w:t>Having students “handle” their learning</w:t>
      </w:r>
    </w:p>
    <w:p w:rsidR="00BC5D7E" w:rsidRPr="00BC5D7E" w:rsidRDefault="00BC5D7E" w:rsidP="00BC5D7E">
      <w:pPr>
        <w:rPr>
          <w:sz w:val="32"/>
          <w:szCs w:val="32"/>
        </w:rPr>
      </w:pPr>
    </w:p>
    <w:p w:rsidR="00BC5D7E" w:rsidRDefault="00BC5D7E" w:rsidP="00BC5D7E">
      <w:pPr>
        <w:pStyle w:val="ListParagraph"/>
        <w:numPr>
          <w:ilvl w:val="0"/>
          <w:numId w:val="5"/>
        </w:numPr>
        <w:rPr>
          <w:sz w:val="32"/>
          <w:szCs w:val="32"/>
        </w:rPr>
      </w:pPr>
      <w:r w:rsidRPr="00BC5D7E">
        <w:rPr>
          <w:sz w:val="32"/>
          <w:szCs w:val="32"/>
        </w:rPr>
        <w:t>Building in movement</w:t>
      </w:r>
    </w:p>
    <w:p w:rsidR="00BC5D7E" w:rsidRPr="00BC5D7E" w:rsidRDefault="00BC5D7E" w:rsidP="00BC5D7E">
      <w:pPr>
        <w:rPr>
          <w:sz w:val="32"/>
          <w:szCs w:val="32"/>
        </w:rPr>
      </w:pPr>
    </w:p>
    <w:p w:rsidR="00BC5D7E" w:rsidRDefault="00BC5D7E" w:rsidP="00BC5D7E">
      <w:pPr>
        <w:pStyle w:val="ListParagraph"/>
        <w:numPr>
          <w:ilvl w:val="0"/>
          <w:numId w:val="5"/>
        </w:numPr>
        <w:rPr>
          <w:sz w:val="32"/>
          <w:szCs w:val="32"/>
        </w:rPr>
      </w:pPr>
      <w:r w:rsidRPr="00BC5D7E">
        <w:rPr>
          <w:sz w:val="32"/>
          <w:szCs w:val="32"/>
        </w:rPr>
        <w:t>Enhancing lectures</w:t>
      </w:r>
    </w:p>
    <w:p w:rsidR="00BC5D7E" w:rsidRPr="00BC5D7E" w:rsidRDefault="00BC5D7E" w:rsidP="00BC5D7E">
      <w:pPr>
        <w:rPr>
          <w:sz w:val="32"/>
          <w:szCs w:val="32"/>
        </w:rPr>
      </w:pPr>
    </w:p>
    <w:p w:rsidR="00BC5D7E" w:rsidRDefault="00BC5D7E" w:rsidP="00BC5D7E">
      <w:pPr>
        <w:pStyle w:val="ListParagraph"/>
        <w:numPr>
          <w:ilvl w:val="0"/>
          <w:numId w:val="5"/>
        </w:numPr>
        <w:rPr>
          <w:sz w:val="32"/>
          <w:szCs w:val="32"/>
        </w:rPr>
      </w:pPr>
      <w:r w:rsidRPr="00BC5D7E">
        <w:rPr>
          <w:sz w:val="32"/>
          <w:szCs w:val="32"/>
        </w:rPr>
        <w:t>Integrating technology</w:t>
      </w:r>
    </w:p>
    <w:p w:rsidR="00BC5D7E" w:rsidRPr="00BC5D7E" w:rsidRDefault="00BC5D7E" w:rsidP="00BC5D7E">
      <w:pPr>
        <w:rPr>
          <w:sz w:val="32"/>
          <w:szCs w:val="32"/>
        </w:rPr>
      </w:pPr>
    </w:p>
    <w:p w:rsidR="00BC5D7E" w:rsidRDefault="00BC5D7E" w:rsidP="00BC5D7E">
      <w:pPr>
        <w:pStyle w:val="ListParagraph"/>
        <w:numPr>
          <w:ilvl w:val="0"/>
          <w:numId w:val="5"/>
        </w:numPr>
        <w:rPr>
          <w:sz w:val="32"/>
          <w:szCs w:val="32"/>
        </w:rPr>
      </w:pPr>
      <w:r w:rsidRPr="00BC5D7E">
        <w:rPr>
          <w:sz w:val="32"/>
          <w:szCs w:val="32"/>
        </w:rPr>
        <w:t>Making learning visual</w:t>
      </w:r>
    </w:p>
    <w:p w:rsidR="00BC5D7E" w:rsidRPr="00BC5D7E" w:rsidRDefault="00BC5D7E" w:rsidP="00BC5D7E">
      <w:pPr>
        <w:rPr>
          <w:sz w:val="32"/>
          <w:szCs w:val="32"/>
        </w:rPr>
      </w:pPr>
    </w:p>
    <w:p w:rsidR="00BC5D7E" w:rsidRDefault="00BC5D7E" w:rsidP="00BC5D7E">
      <w:pPr>
        <w:pStyle w:val="ListParagraph"/>
        <w:numPr>
          <w:ilvl w:val="0"/>
          <w:numId w:val="5"/>
        </w:numPr>
        <w:rPr>
          <w:sz w:val="32"/>
          <w:szCs w:val="32"/>
        </w:rPr>
      </w:pPr>
      <w:r w:rsidRPr="00BC5D7E">
        <w:rPr>
          <w:sz w:val="32"/>
          <w:szCs w:val="32"/>
        </w:rPr>
        <w:t xml:space="preserve">Promoting student reflection, self-assessment, and goal </w:t>
      </w:r>
      <w:r>
        <w:rPr>
          <w:sz w:val="32"/>
          <w:szCs w:val="32"/>
        </w:rPr>
        <w:t>-</w:t>
      </w:r>
      <w:r w:rsidRPr="00BC5D7E">
        <w:rPr>
          <w:sz w:val="32"/>
          <w:szCs w:val="32"/>
        </w:rPr>
        <w:t>setting</w:t>
      </w:r>
    </w:p>
    <w:p w:rsidR="00BC5D7E" w:rsidRPr="00BC5D7E" w:rsidRDefault="00BC5D7E" w:rsidP="00BC5D7E">
      <w:pPr>
        <w:rPr>
          <w:sz w:val="32"/>
          <w:szCs w:val="32"/>
        </w:rPr>
      </w:pPr>
    </w:p>
    <w:p w:rsidR="00BC5D7E" w:rsidRDefault="00BC5D7E" w:rsidP="00BC5D7E">
      <w:pPr>
        <w:pStyle w:val="ListParagraph"/>
        <w:numPr>
          <w:ilvl w:val="0"/>
          <w:numId w:val="5"/>
        </w:numPr>
        <w:rPr>
          <w:sz w:val="32"/>
          <w:szCs w:val="32"/>
        </w:rPr>
      </w:pPr>
      <w:r w:rsidRPr="00BC5D7E">
        <w:rPr>
          <w:sz w:val="32"/>
          <w:szCs w:val="32"/>
        </w:rPr>
        <w:t>Focusing on big ideas and key concepts</w:t>
      </w:r>
    </w:p>
    <w:p w:rsidR="00BC5D7E" w:rsidRPr="00BC5D7E" w:rsidRDefault="00BC5D7E" w:rsidP="00BC5D7E">
      <w:pPr>
        <w:rPr>
          <w:sz w:val="32"/>
          <w:szCs w:val="32"/>
        </w:rPr>
      </w:pPr>
    </w:p>
    <w:p w:rsidR="00BC5D7E" w:rsidRDefault="00BC5D7E" w:rsidP="00BC5D7E">
      <w:pPr>
        <w:pStyle w:val="ListParagraph"/>
        <w:numPr>
          <w:ilvl w:val="0"/>
          <w:numId w:val="5"/>
        </w:numPr>
        <w:rPr>
          <w:sz w:val="32"/>
          <w:szCs w:val="32"/>
        </w:rPr>
      </w:pPr>
      <w:r w:rsidRPr="00BC5D7E">
        <w:rPr>
          <w:sz w:val="32"/>
          <w:szCs w:val="32"/>
        </w:rPr>
        <w:t>Promoting the use of creative and critical thinking skills</w:t>
      </w:r>
    </w:p>
    <w:p w:rsidR="00BC5D7E" w:rsidRPr="00BC5D7E" w:rsidRDefault="00BC5D7E" w:rsidP="00BC5D7E">
      <w:pPr>
        <w:rPr>
          <w:sz w:val="32"/>
          <w:szCs w:val="32"/>
        </w:rPr>
      </w:pPr>
    </w:p>
    <w:p w:rsidR="00BC5D7E" w:rsidRDefault="00BC5D7E" w:rsidP="00BC5D7E">
      <w:pPr>
        <w:pStyle w:val="ListParagraph"/>
        <w:numPr>
          <w:ilvl w:val="0"/>
          <w:numId w:val="5"/>
        </w:numPr>
        <w:rPr>
          <w:sz w:val="32"/>
          <w:szCs w:val="32"/>
        </w:rPr>
      </w:pPr>
      <w:r w:rsidRPr="00BC5D7E">
        <w:rPr>
          <w:sz w:val="32"/>
          <w:szCs w:val="32"/>
        </w:rPr>
        <w:t>Ensuring relevance and real-world connections</w:t>
      </w:r>
    </w:p>
    <w:p w:rsidR="00BC5D7E" w:rsidRPr="00BC5D7E" w:rsidRDefault="00BC5D7E" w:rsidP="00BC5D7E">
      <w:pPr>
        <w:rPr>
          <w:sz w:val="32"/>
          <w:szCs w:val="32"/>
        </w:rPr>
      </w:pPr>
    </w:p>
    <w:p w:rsidR="00BC5D7E" w:rsidRPr="00BC5D7E" w:rsidRDefault="00BC5D7E" w:rsidP="00BC5D7E">
      <w:pPr>
        <w:pStyle w:val="ListParagraph"/>
        <w:numPr>
          <w:ilvl w:val="0"/>
          <w:numId w:val="5"/>
        </w:numPr>
        <w:rPr>
          <w:sz w:val="32"/>
          <w:szCs w:val="32"/>
        </w:rPr>
      </w:pPr>
      <w:r w:rsidRPr="00BC5D7E">
        <w:rPr>
          <w:sz w:val="32"/>
          <w:szCs w:val="32"/>
        </w:rPr>
        <w:t>Facilitating the development of speaking and listening skills</w:t>
      </w:r>
    </w:p>
    <w:sectPr w:rsidR="00BC5D7E" w:rsidRPr="00BC5D7E" w:rsidSect="00BC5D7E">
      <w:pgSz w:w="12240" w:h="15840"/>
      <w:pgMar w:top="540" w:right="720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C5E36"/>
    <w:multiLevelType w:val="hybridMultilevel"/>
    <w:tmpl w:val="F676D7B6"/>
    <w:lvl w:ilvl="0" w:tplc="13E0EBD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104F1"/>
    <w:multiLevelType w:val="hybridMultilevel"/>
    <w:tmpl w:val="46B4D2B2"/>
    <w:lvl w:ilvl="0" w:tplc="13E0EBD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6A77D6"/>
    <w:multiLevelType w:val="hybridMultilevel"/>
    <w:tmpl w:val="1ADA7AA2"/>
    <w:lvl w:ilvl="0" w:tplc="13E0EBD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CC20CD"/>
    <w:multiLevelType w:val="hybridMultilevel"/>
    <w:tmpl w:val="46441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A05391"/>
    <w:multiLevelType w:val="hybridMultilevel"/>
    <w:tmpl w:val="DBC0032E"/>
    <w:lvl w:ilvl="0" w:tplc="13E0EBD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D7E"/>
    <w:rsid w:val="00617159"/>
    <w:rsid w:val="00BC5D7E"/>
    <w:rsid w:val="00C5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F4834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5D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5D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123</Words>
  <Characters>707</Characters>
  <Application>Microsoft Macintosh Word</Application>
  <DocSecurity>0</DocSecurity>
  <Lines>5</Lines>
  <Paragraphs>1</Paragraphs>
  <ScaleCrop>false</ScaleCrop>
  <Company>Davidson County Schools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Lorrie Varner</dc:creator>
  <cp:keywords/>
  <dc:description/>
  <cp:lastModifiedBy>Lorrie Varner</cp:lastModifiedBy>
  <cp:revision>1</cp:revision>
  <dcterms:created xsi:type="dcterms:W3CDTF">2014-06-23T01:42:00Z</dcterms:created>
  <dcterms:modified xsi:type="dcterms:W3CDTF">2014-06-23T02:00:00Z</dcterms:modified>
</cp:coreProperties>
</file>